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CD" w:rsidRPr="009878CD" w:rsidRDefault="009878CD">
      <w:pPr>
        <w:rPr>
          <w:rFonts w:ascii="Kristen ITC" w:hAnsi="Kristen ITC"/>
          <w:b/>
          <w:sz w:val="28"/>
          <w:szCs w:val="28"/>
          <w:u w:val="single"/>
        </w:rPr>
      </w:pPr>
      <w:r w:rsidRPr="009878CD">
        <w:rPr>
          <w:rFonts w:ascii="Kristen ITC" w:hAnsi="Kristen ITC"/>
          <w:b/>
          <w:sz w:val="28"/>
          <w:szCs w:val="28"/>
          <w:u w:val="single"/>
        </w:rPr>
        <w:t>Multiplier par 10, 100 et 1</w:t>
      </w:r>
      <w:r>
        <w:rPr>
          <w:rFonts w:ascii="Kristen ITC" w:hAnsi="Kristen ITC"/>
          <w:b/>
          <w:sz w:val="28"/>
          <w:szCs w:val="28"/>
          <w:u w:val="single"/>
        </w:rPr>
        <w:t> </w:t>
      </w:r>
      <w:r w:rsidRPr="009878CD">
        <w:rPr>
          <w:rFonts w:ascii="Kristen ITC" w:hAnsi="Kristen ITC"/>
          <w:b/>
          <w:sz w:val="28"/>
          <w:szCs w:val="28"/>
          <w:u w:val="single"/>
        </w:rPr>
        <w:t>000</w:t>
      </w:r>
      <w:r>
        <w:rPr>
          <w:rFonts w:ascii="Kristen ITC" w:hAnsi="Kristen ITC"/>
          <w:b/>
          <w:sz w:val="28"/>
          <w:szCs w:val="28"/>
          <w:u w:val="single"/>
        </w:rPr>
        <w:t xml:space="preserve">. Le 18 05 </w:t>
      </w:r>
      <w:r>
        <w:rPr>
          <w:noProof/>
          <w:lang w:eastAsia="fr-FR"/>
        </w:rPr>
        <w:drawing>
          <wp:inline distT="0" distB="0" distL="0" distR="0">
            <wp:extent cx="5931374" cy="7303335"/>
            <wp:effectExtent l="19050" t="0" r="0" b="0"/>
            <wp:docPr id="4" name="Image 2" descr="C:\Users\Lili\Documents\Scan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li\Documents\Scan03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26089" t="34355" r="2367" b="1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728" cy="730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8CD" w:rsidRDefault="009878CD"/>
    <w:p w:rsidR="009878CD" w:rsidRDefault="009878CD"/>
    <w:p w:rsidR="009878CD" w:rsidRDefault="009878CD"/>
    <w:p w:rsidR="00F704D1" w:rsidRDefault="009878CD">
      <w:r w:rsidRPr="009878CD">
        <w:rPr>
          <w:rFonts w:ascii="Kristen ITC" w:hAnsi="Kristen ITC"/>
          <w:b/>
          <w:sz w:val="28"/>
          <w:szCs w:val="28"/>
          <w:u w:val="single"/>
        </w:rPr>
        <w:lastRenderedPageBreak/>
        <w:t>Multiplier par 10, 100 et 1</w:t>
      </w:r>
      <w:r>
        <w:rPr>
          <w:rFonts w:ascii="Kristen ITC" w:hAnsi="Kristen ITC"/>
          <w:b/>
          <w:sz w:val="28"/>
          <w:szCs w:val="28"/>
          <w:u w:val="single"/>
        </w:rPr>
        <w:t> </w:t>
      </w:r>
      <w:r w:rsidRPr="009878CD">
        <w:rPr>
          <w:rFonts w:ascii="Kristen ITC" w:hAnsi="Kristen ITC"/>
          <w:b/>
          <w:sz w:val="28"/>
          <w:szCs w:val="28"/>
          <w:u w:val="single"/>
        </w:rPr>
        <w:t>000</w:t>
      </w:r>
      <w:r>
        <w:rPr>
          <w:rFonts w:ascii="Kristen ITC" w:hAnsi="Kristen ITC"/>
          <w:b/>
          <w:sz w:val="28"/>
          <w:szCs w:val="28"/>
          <w:u w:val="single"/>
        </w:rPr>
        <w:t xml:space="preserve">. Le 25 05 </w:t>
      </w:r>
      <w:r>
        <w:rPr>
          <w:noProof/>
          <w:lang w:eastAsia="fr-FR"/>
        </w:rPr>
        <w:drawing>
          <wp:inline distT="0" distB="0" distL="0" distR="0">
            <wp:extent cx="6333979" cy="7451678"/>
            <wp:effectExtent l="19050" t="0" r="0" b="0"/>
            <wp:docPr id="3" name="Image 1" descr="C:\Users\Lili\Documents\Scan0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\Documents\Scan03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23807" t="28991" r="2263" b="766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37634" cy="745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4D1" w:rsidSect="00F7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878CD"/>
    <w:rsid w:val="004209E0"/>
    <w:rsid w:val="009878CD"/>
    <w:rsid w:val="00F7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2020-05-15T08:09:00Z</dcterms:created>
  <dcterms:modified xsi:type="dcterms:W3CDTF">2020-05-15T08:15:00Z</dcterms:modified>
</cp:coreProperties>
</file>